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63D3A" w14:textId="0CDAD14D" w:rsidR="008266EA" w:rsidRDefault="008266EA" w:rsidP="00820269">
      <w:pPr>
        <w:jc w:val="center"/>
        <w:rPr>
          <w:u w:val="single"/>
        </w:rPr>
      </w:pPr>
      <w:r w:rsidRPr="008266EA">
        <w:rPr>
          <w:u w:val="single"/>
        </w:rPr>
        <w:t>Jigsaw RE</w:t>
      </w:r>
      <w:r w:rsidR="004F50AE">
        <w:rPr>
          <w:u w:val="single"/>
        </w:rPr>
        <w:t xml:space="preserve"> (world views)</w:t>
      </w:r>
      <w:r w:rsidRPr="008266EA">
        <w:rPr>
          <w:u w:val="single"/>
        </w:rPr>
        <w:t xml:space="preserve"> mapping document for Foundation Year 1 and Year 2</w:t>
      </w:r>
    </w:p>
    <w:tbl>
      <w:tblPr>
        <w:tblStyle w:val="TableGrid"/>
        <w:tblW w:w="11058" w:type="dxa"/>
        <w:tblInd w:w="-431" w:type="dxa"/>
        <w:tblLook w:val="04A0" w:firstRow="1" w:lastRow="0" w:firstColumn="1" w:lastColumn="0" w:noHBand="0" w:noVBand="1"/>
      </w:tblPr>
      <w:tblGrid>
        <w:gridCol w:w="1419"/>
        <w:gridCol w:w="1606"/>
        <w:gridCol w:w="1607"/>
        <w:gridCol w:w="1606"/>
        <w:gridCol w:w="1607"/>
        <w:gridCol w:w="1606"/>
        <w:gridCol w:w="1607"/>
      </w:tblGrid>
      <w:tr w:rsidR="0069732C" w14:paraId="1D7B4FBF" w14:textId="77777777" w:rsidTr="00922930">
        <w:trPr>
          <w:trHeight w:val="536"/>
        </w:trPr>
        <w:tc>
          <w:tcPr>
            <w:tcW w:w="1419" w:type="dxa"/>
          </w:tcPr>
          <w:p w14:paraId="4397A419" w14:textId="77777777" w:rsidR="008266EA" w:rsidRPr="008266EA" w:rsidRDefault="008266EA" w:rsidP="008266E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Year Group</w:t>
            </w:r>
          </w:p>
        </w:tc>
        <w:tc>
          <w:tcPr>
            <w:tcW w:w="1606" w:type="dxa"/>
          </w:tcPr>
          <w:p w14:paraId="2B7F3E9B" w14:textId="77777777" w:rsidR="008266EA" w:rsidRDefault="008266EA" w:rsidP="008266E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Term 1</w:t>
            </w:r>
          </w:p>
        </w:tc>
        <w:tc>
          <w:tcPr>
            <w:tcW w:w="1607" w:type="dxa"/>
          </w:tcPr>
          <w:p w14:paraId="4B918CE3" w14:textId="77777777" w:rsidR="008266EA" w:rsidRDefault="008266EA" w:rsidP="008266E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Term 2</w:t>
            </w:r>
          </w:p>
        </w:tc>
        <w:tc>
          <w:tcPr>
            <w:tcW w:w="1606" w:type="dxa"/>
          </w:tcPr>
          <w:p w14:paraId="29D6AC5E" w14:textId="77777777" w:rsidR="008266EA" w:rsidRDefault="008266EA" w:rsidP="008266E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Term 3</w:t>
            </w:r>
          </w:p>
        </w:tc>
        <w:tc>
          <w:tcPr>
            <w:tcW w:w="1607" w:type="dxa"/>
          </w:tcPr>
          <w:p w14:paraId="2B9F6C10" w14:textId="77777777" w:rsidR="008266EA" w:rsidRDefault="008266EA" w:rsidP="008266E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Term 4</w:t>
            </w:r>
          </w:p>
        </w:tc>
        <w:tc>
          <w:tcPr>
            <w:tcW w:w="1606" w:type="dxa"/>
          </w:tcPr>
          <w:p w14:paraId="1E017A74" w14:textId="77777777" w:rsidR="008266EA" w:rsidRDefault="008266EA" w:rsidP="008266E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Term 5</w:t>
            </w:r>
          </w:p>
        </w:tc>
        <w:tc>
          <w:tcPr>
            <w:tcW w:w="1607" w:type="dxa"/>
          </w:tcPr>
          <w:p w14:paraId="39C38969" w14:textId="77777777" w:rsidR="008266EA" w:rsidRDefault="008266EA" w:rsidP="008266E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Term 6</w:t>
            </w:r>
          </w:p>
        </w:tc>
      </w:tr>
      <w:tr w:rsidR="00576399" w14:paraId="1069926A" w14:textId="77777777" w:rsidTr="00922930">
        <w:trPr>
          <w:trHeight w:val="3249"/>
        </w:trPr>
        <w:tc>
          <w:tcPr>
            <w:tcW w:w="1419" w:type="dxa"/>
          </w:tcPr>
          <w:p w14:paraId="1EAF1A9F" w14:textId="77777777" w:rsidR="002C4297" w:rsidRDefault="002C4297" w:rsidP="002C429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Foundation</w:t>
            </w:r>
            <w:r>
              <w:rPr>
                <w:noProof/>
                <w:u w:val="single"/>
              </w:rPr>
              <w:drawing>
                <wp:inline distT="0" distB="0" distL="0" distR="0" wp14:anchorId="2D89B1C9" wp14:editId="1676306F">
                  <wp:extent cx="557956" cy="1098476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28" cy="11269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9CFD22" w14:textId="77777777" w:rsidR="002C4297" w:rsidRDefault="002C4297" w:rsidP="002C4297">
            <w:pPr>
              <w:jc w:val="center"/>
              <w:rPr>
                <w:u w:val="single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430C92" w14:textId="77777777" w:rsidR="00AF19B6" w:rsidRPr="00AF19B6" w:rsidRDefault="00AF19B6" w:rsidP="002C4297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  <w:r w:rsidRPr="00FE75EF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</w:p>
          <w:p w14:paraId="73DEF9D0" w14:textId="77777777" w:rsidR="002C4297" w:rsidRDefault="002C4297" w:rsidP="002C4297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What makes people special?</w:t>
            </w:r>
          </w:p>
          <w:p w14:paraId="7D6C7092" w14:textId="09C37412" w:rsidR="00AF19B6" w:rsidRDefault="00AF19B6" w:rsidP="002C4297">
            <w:pPr>
              <w:jc w:val="center"/>
              <w:rPr>
                <w:rFonts w:ascii="Arial" w:hAnsi="Arial" w:cs="Arial"/>
                <w:color w:val="212529"/>
              </w:rPr>
            </w:pPr>
            <w:r w:rsidRPr="0085289D">
              <w:rPr>
                <w:rFonts w:ascii="Arial" w:hAnsi="Arial" w:cs="Arial"/>
                <w:color w:val="212529"/>
                <w:highlight w:val="yellow"/>
                <w:u w:val="single"/>
              </w:rPr>
              <w:t>Theme:</w:t>
            </w:r>
            <w:r>
              <w:rPr>
                <w:rFonts w:ascii="Arial" w:hAnsi="Arial" w:cs="Arial"/>
                <w:color w:val="212529"/>
                <w:u w:val="single"/>
              </w:rPr>
              <w:t xml:space="preserve"> </w:t>
            </w:r>
            <w:r w:rsidRPr="00AF19B6">
              <w:rPr>
                <w:rFonts w:ascii="Arial" w:hAnsi="Arial" w:cs="Arial"/>
                <w:color w:val="212529"/>
              </w:rPr>
              <w:t>Special people</w:t>
            </w:r>
            <w:r w:rsidR="00576399">
              <w:rPr>
                <w:color w:val="000000"/>
                <w:sz w:val="27"/>
                <w:szCs w:val="27"/>
              </w:rPr>
              <w:t xml:space="preserve"> </w:t>
            </w:r>
            <w:r w:rsidR="00576399" w:rsidRPr="00576399">
              <w:rPr>
                <w:rFonts w:ascii="Arial" w:hAnsi="Arial" w:cs="Arial"/>
                <w:color w:val="000000"/>
                <w:sz w:val="18"/>
                <w:szCs w:val="18"/>
              </w:rPr>
              <w:t>Christianity and Judaism</w:t>
            </w:r>
          </w:p>
          <w:p w14:paraId="27A7E41C" w14:textId="3766CA52" w:rsidR="00576399" w:rsidRDefault="00576399" w:rsidP="002C4297">
            <w:pPr>
              <w:jc w:val="center"/>
              <w:rPr>
                <w:u w:val="single"/>
              </w:rPr>
            </w:pPr>
          </w:p>
        </w:tc>
        <w:tc>
          <w:tcPr>
            <w:tcW w:w="1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D1D097" w14:textId="77777777" w:rsidR="00AF19B6" w:rsidRPr="00AF19B6" w:rsidRDefault="00AF19B6" w:rsidP="00AF19B6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  <w:r w:rsidRPr="00FE75EF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</w:p>
          <w:p w14:paraId="61157BC4" w14:textId="7BBE2079" w:rsidR="0085289D" w:rsidRDefault="00837C0C" w:rsidP="0085289D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What is Christmas?</w:t>
            </w:r>
            <w:r w:rsidR="0085289D" w:rsidRPr="003236F2">
              <w:rPr>
                <w:rFonts w:ascii="Arial" w:hAnsi="Arial" w:cs="Arial"/>
                <w:color w:val="212529"/>
                <w:highlight w:val="yellow"/>
              </w:rPr>
              <w:t xml:space="preserve"> Theme:</w:t>
            </w:r>
          </w:p>
          <w:p w14:paraId="47F0C036" w14:textId="4D829C22" w:rsidR="0046687E" w:rsidRDefault="0046687E" w:rsidP="0085289D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Christmas</w:t>
            </w:r>
          </w:p>
          <w:p w14:paraId="6EE6C915" w14:textId="66232810" w:rsidR="002C4297" w:rsidRDefault="002C4297" w:rsidP="002C4297">
            <w:pPr>
              <w:jc w:val="center"/>
              <w:rPr>
                <w:u w:val="single"/>
              </w:rPr>
            </w:pPr>
          </w:p>
        </w:tc>
        <w:tc>
          <w:tcPr>
            <w:tcW w:w="1606" w:type="dxa"/>
          </w:tcPr>
          <w:p w14:paraId="7BB97639" w14:textId="693EC3F7" w:rsidR="00AF19B6" w:rsidRDefault="00AF19B6" w:rsidP="00AF19B6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  <w:r w:rsidRPr="00FE75EF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</w:p>
          <w:p w14:paraId="27F0D192" w14:textId="212E6426" w:rsidR="00837C0C" w:rsidRPr="00837C0C" w:rsidRDefault="00837C0C" w:rsidP="00AF19B6">
            <w:pPr>
              <w:jc w:val="center"/>
              <w:rPr>
                <w:rFonts w:ascii="Arial" w:hAnsi="Arial" w:cs="Arial"/>
                <w:color w:val="212529"/>
              </w:rPr>
            </w:pPr>
            <w:r w:rsidRPr="00837C0C">
              <w:rPr>
                <w:rFonts w:ascii="Arial" w:hAnsi="Arial" w:cs="Arial"/>
                <w:color w:val="212529"/>
              </w:rPr>
              <w:t>Celebrations</w:t>
            </w:r>
          </w:p>
          <w:p w14:paraId="4EC13FE3" w14:textId="26AC9AF8" w:rsidR="0085289D" w:rsidRDefault="0085289D" w:rsidP="0085289D">
            <w:pPr>
              <w:jc w:val="center"/>
              <w:rPr>
                <w:rFonts w:ascii="Arial" w:hAnsi="Arial" w:cs="Arial"/>
                <w:color w:val="212529"/>
              </w:rPr>
            </w:pPr>
            <w:r w:rsidRPr="003236F2">
              <w:rPr>
                <w:rFonts w:ascii="Arial" w:hAnsi="Arial" w:cs="Arial"/>
                <w:color w:val="212529"/>
                <w:highlight w:val="yellow"/>
              </w:rPr>
              <w:t>Theme:</w:t>
            </w:r>
          </w:p>
          <w:p w14:paraId="46C1F509" w14:textId="2085FF64" w:rsidR="0046687E" w:rsidRDefault="0046687E" w:rsidP="0085289D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Celebrations in different places and different worldviews</w:t>
            </w:r>
            <w:r w:rsidR="004B2D09">
              <w:rPr>
                <w:color w:val="000000"/>
                <w:sz w:val="27"/>
                <w:szCs w:val="27"/>
              </w:rPr>
              <w:t xml:space="preserve"> </w:t>
            </w:r>
            <w:r w:rsidR="004B2D09" w:rsidRPr="004B2D09">
              <w:rPr>
                <w:rFonts w:ascii="Arial" w:hAnsi="Arial" w:cs="Arial"/>
                <w:color w:val="000000"/>
                <w:sz w:val="18"/>
                <w:szCs w:val="18"/>
              </w:rPr>
              <w:t>Sanatana Dharma</w:t>
            </w:r>
          </w:p>
          <w:p w14:paraId="12E06990" w14:textId="77777777" w:rsidR="004B2D09" w:rsidRDefault="004B2D09" w:rsidP="0085289D">
            <w:pPr>
              <w:jc w:val="center"/>
              <w:rPr>
                <w:rFonts w:ascii="Arial" w:hAnsi="Arial" w:cs="Arial"/>
                <w:color w:val="212529"/>
              </w:rPr>
            </w:pPr>
          </w:p>
          <w:p w14:paraId="578AA5F6" w14:textId="77777777" w:rsidR="004B2D09" w:rsidRDefault="004B2D09" w:rsidP="0085289D">
            <w:pPr>
              <w:jc w:val="center"/>
              <w:rPr>
                <w:rFonts w:ascii="Arial" w:hAnsi="Arial" w:cs="Arial"/>
                <w:color w:val="212529"/>
              </w:rPr>
            </w:pPr>
          </w:p>
          <w:p w14:paraId="34457FA6" w14:textId="77777777" w:rsidR="00837C0C" w:rsidRPr="00AF19B6" w:rsidRDefault="00837C0C" w:rsidP="00AF19B6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</w:p>
          <w:p w14:paraId="26BD0C56" w14:textId="77777777" w:rsidR="002C4297" w:rsidRDefault="002C4297" w:rsidP="002C4297">
            <w:pPr>
              <w:jc w:val="center"/>
              <w:rPr>
                <w:u w:val="single"/>
              </w:rPr>
            </w:pPr>
          </w:p>
        </w:tc>
        <w:tc>
          <w:tcPr>
            <w:tcW w:w="1607" w:type="dxa"/>
          </w:tcPr>
          <w:p w14:paraId="6098137A" w14:textId="3246BA1F" w:rsidR="00AF19B6" w:rsidRDefault="00AF19B6" w:rsidP="00AF19B6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  <w:r w:rsidRPr="00FE75EF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</w:p>
          <w:p w14:paraId="4B8D13DA" w14:textId="6BE39C96" w:rsidR="0085289D" w:rsidRDefault="00FE75EF" w:rsidP="0085289D">
            <w:pPr>
              <w:jc w:val="center"/>
              <w:rPr>
                <w:rFonts w:ascii="Arial" w:hAnsi="Arial" w:cs="Arial"/>
                <w:color w:val="212529"/>
              </w:rPr>
            </w:pPr>
            <w:r w:rsidRPr="00FE75EF">
              <w:rPr>
                <w:rFonts w:ascii="Arial" w:hAnsi="Arial" w:cs="Arial"/>
                <w:color w:val="212529"/>
              </w:rPr>
              <w:t>What is Easter?</w:t>
            </w:r>
            <w:r w:rsidR="0085289D" w:rsidRPr="003236F2">
              <w:rPr>
                <w:rFonts w:ascii="Arial" w:hAnsi="Arial" w:cs="Arial"/>
                <w:color w:val="212529"/>
                <w:highlight w:val="yellow"/>
              </w:rPr>
              <w:t xml:space="preserve"> Theme:</w:t>
            </w:r>
          </w:p>
          <w:p w14:paraId="15FB0E1F" w14:textId="6822E24E" w:rsidR="005C765C" w:rsidRDefault="005C765C" w:rsidP="0085289D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Easter</w:t>
            </w:r>
          </w:p>
          <w:p w14:paraId="3F8F899B" w14:textId="37995A44" w:rsidR="005C765C" w:rsidRDefault="005C765C" w:rsidP="0085289D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Salvation</w:t>
            </w:r>
          </w:p>
          <w:p w14:paraId="5E5EF36D" w14:textId="10C241E8" w:rsidR="00FE75EF" w:rsidRDefault="00FE75EF" w:rsidP="00AF19B6">
            <w:pPr>
              <w:jc w:val="center"/>
              <w:rPr>
                <w:rFonts w:ascii="Arial" w:hAnsi="Arial" w:cs="Arial"/>
                <w:color w:val="212529"/>
              </w:rPr>
            </w:pPr>
          </w:p>
          <w:p w14:paraId="076726AB" w14:textId="77777777" w:rsidR="0085289D" w:rsidRPr="00FE75EF" w:rsidRDefault="0085289D" w:rsidP="00AF19B6">
            <w:pPr>
              <w:jc w:val="center"/>
              <w:rPr>
                <w:rFonts w:ascii="Arial" w:hAnsi="Arial" w:cs="Arial"/>
                <w:color w:val="212529"/>
              </w:rPr>
            </w:pPr>
          </w:p>
          <w:p w14:paraId="3D8F13B0" w14:textId="77777777" w:rsidR="002C4297" w:rsidRDefault="002C4297" w:rsidP="002C4297">
            <w:pPr>
              <w:jc w:val="center"/>
              <w:rPr>
                <w:u w:val="single"/>
              </w:rPr>
            </w:pPr>
          </w:p>
        </w:tc>
        <w:tc>
          <w:tcPr>
            <w:tcW w:w="1606" w:type="dxa"/>
          </w:tcPr>
          <w:p w14:paraId="3BF31CA9" w14:textId="7C700526" w:rsidR="00AF19B6" w:rsidRDefault="00AF19B6" w:rsidP="00AF19B6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  <w:r w:rsidRPr="00FE75EF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</w:p>
          <w:p w14:paraId="70826B07" w14:textId="2479B158" w:rsidR="00FE75EF" w:rsidRDefault="00FE75EF" w:rsidP="00AF19B6">
            <w:pPr>
              <w:jc w:val="center"/>
              <w:rPr>
                <w:rFonts w:ascii="Arial" w:hAnsi="Arial" w:cs="Arial"/>
                <w:color w:val="212529"/>
              </w:rPr>
            </w:pPr>
            <w:r w:rsidRPr="00FE75EF">
              <w:rPr>
                <w:rFonts w:ascii="Arial" w:hAnsi="Arial" w:cs="Arial"/>
                <w:color w:val="212529"/>
              </w:rPr>
              <w:t>What can we learn from stories?</w:t>
            </w:r>
          </w:p>
          <w:p w14:paraId="6B95335D" w14:textId="69E9EFBD" w:rsidR="003236F2" w:rsidRDefault="003236F2" w:rsidP="00AF19B6">
            <w:pPr>
              <w:jc w:val="center"/>
              <w:rPr>
                <w:rFonts w:ascii="Arial" w:hAnsi="Arial" w:cs="Arial"/>
                <w:color w:val="212529"/>
              </w:rPr>
            </w:pPr>
            <w:r w:rsidRPr="003236F2">
              <w:rPr>
                <w:rFonts w:ascii="Arial" w:hAnsi="Arial" w:cs="Arial"/>
                <w:color w:val="212529"/>
                <w:highlight w:val="yellow"/>
              </w:rPr>
              <w:t>Theme:</w:t>
            </w:r>
          </w:p>
          <w:p w14:paraId="595000B9" w14:textId="07D39E0C" w:rsidR="001019CB" w:rsidRPr="00FE75EF" w:rsidRDefault="009D787D" w:rsidP="00AF19B6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stories</w:t>
            </w:r>
          </w:p>
          <w:p w14:paraId="34F3159D" w14:textId="6160445D" w:rsidR="002C4297" w:rsidRPr="009D787D" w:rsidRDefault="009D787D" w:rsidP="002C4297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9D787D">
              <w:rPr>
                <w:rFonts w:ascii="Arial" w:hAnsi="Arial" w:cs="Arial"/>
                <w:color w:val="000000"/>
                <w:sz w:val="18"/>
                <w:szCs w:val="18"/>
              </w:rPr>
              <w:t>Christianity, Islam, Sanatana Dharma, Sikhi</w:t>
            </w:r>
          </w:p>
        </w:tc>
        <w:tc>
          <w:tcPr>
            <w:tcW w:w="1607" w:type="dxa"/>
          </w:tcPr>
          <w:p w14:paraId="0D364BFB" w14:textId="7771A617" w:rsidR="00AF19B6" w:rsidRDefault="00AF19B6" w:rsidP="00AF19B6">
            <w:pPr>
              <w:jc w:val="center"/>
              <w:rPr>
                <w:rFonts w:ascii="Arial" w:hAnsi="Arial" w:cs="Arial"/>
                <w:color w:val="212529"/>
              </w:rPr>
            </w:pPr>
            <w:r w:rsidRPr="00FE75EF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85289D">
              <w:rPr>
                <w:rFonts w:ascii="Arial" w:hAnsi="Arial" w:cs="Arial"/>
                <w:color w:val="212529"/>
              </w:rPr>
              <w:t xml:space="preserve"> What makes places special?</w:t>
            </w:r>
          </w:p>
          <w:p w14:paraId="5DFDAE33" w14:textId="2CD61C49" w:rsidR="0085289D" w:rsidRDefault="0085289D" w:rsidP="00AF19B6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  <w:r w:rsidRPr="0085289D">
              <w:rPr>
                <w:rFonts w:ascii="Arial" w:hAnsi="Arial" w:cs="Arial"/>
                <w:color w:val="212529"/>
                <w:highlight w:val="yellow"/>
                <w:u w:val="single"/>
              </w:rPr>
              <w:t>Theme:</w:t>
            </w:r>
          </w:p>
          <w:p w14:paraId="2D07F3BD" w14:textId="53E6D94A" w:rsidR="0085289D" w:rsidRDefault="0085289D" w:rsidP="00AF19B6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  <w:r>
              <w:rPr>
                <w:rFonts w:ascii="Arial" w:hAnsi="Arial" w:cs="Arial"/>
                <w:color w:val="212529"/>
                <w:u w:val="single"/>
              </w:rPr>
              <w:t>Special places</w:t>
            </w:r>
          </w:p>
          <w:p w14:paraId="2308D6F0" w14:textId="77777777" w:rsidR="0085289D" w:rsidRPr="00AF19B6" w:rsidRDefault="0085289D" w:rsidP="00AF19B6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</w:p>
          <w:p w14:paraId="6C90F73B" w14:textId="6121837C" w:rsidR="002C4297" w:rsidRPr="00A55D2B" w:rsidRDefault="00A55D2B" w:rsidP="002C4297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55D2B">
              <w:rPr>
                <w:rFonts w:ascii="Arial" w:hAnsi="Arial" w:cs="Arial"/>
                <w:color w:val="000000"/>
                <w:sz w:val="18"/>
                <w:szCs w:val="18"/>
              </w:rPr>
              <w:t>Christianity, Islam, Judaism</w:t>
            </w:r>
          </w:p>
        </w:tc>
      </w:tr>
      <w:tr w:rsidR="00576399" w14:paraId="4FCF93BF" w14:textId="77777777" w:rsidTr="00922930">
        <w:trPr>
          <w:trHeight w:val="2454"/>
        </w:trPr>
        <w:tc>
          <w:tcPr>
            <w:tcW w:w="1419" w:type="dxa"/>
          </w:tcPr>
          <w:p w14:paraId="3D22A946" w14:textId="77777777" w:rsidR="000E44B3" w:rsidRDefault="000E44B3" w:rsidP="000E44B3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Year 1</w:t>
            </w:r>
            <w:r>
              <w:rPr>
                <w:noProof/>
                <w:u w:val="single"/>
              </w:rPr>
              <w:drawing>
                <wp:inline distT="0" distB="0" distL="0" distR="0" wp14:anchorId="4F2CBF95" wp14:editId="02BE85E2">
                  <wp:extent cx="495877" cy="1141671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253" cy="11747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C4C82E" w14:textId="77777777" w:rsidR="000E44B3" w:rsidRDefault="000E44B3" w:rsidP="000E44B3">
            <w:pPr>
              <w:jc w:val="center"/>
              <w:rPr>
                <w:u w:val="single"/>
              </w:rPr>
            </w:pPr>
          </w:p>
        </w:tc>
        <w:tc>
          <w:tcPr>
            <w:tcW w:w="1606" w:type="dxa"/>
          </w:tcPr>
          <w:p w14:paraId="0BBAF6F0" w14:textId="74A1E5C5" w:rsidR="000E44B3" w:rsidRDefault="000E44B3" w:rsidP="000E44B3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  <w:r w:rsidRPr="00FE75EF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</w:p>
          <w:p w14:paraId="01F8A3D1" w14:textId="77777777" w:rsidR="000E44B3" w:rsidRPr="00AF19B6" w:rsidRDefault="000E44B3" w:rsidP="000E44B3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</w:p>
          <w:p w14:paraId="19B971A3" w14:textId="77777777" w:rsidR="000E44B3" w:rsidRDefault="00BC4292" w:rsidP="000E44B3">
            <w:pPr>
              <w:jc w:val="center"/>
              <w:rPr>
                <w:rFonts w:ascii="Arial" w:hAnsi="Arial" w:cs="Arial"/>
                <w:color w:val="212529"/>
                <w:sz w:val="18"/>
                <w:szCs w:val="18"/>
              </w:rPr>
            </w:pPr>
            <w:r w:rsidRPr="00BC4292">
              <w:rPr>
                <w:rFonts w:ascii="Arial" w:hAnsi="Arial" w:cs="Arial"/>
                <w:color w:val="212529"/>
                <w:sz w:val="18"/>
                <w:szCs w:val="18"/>
              </w:rPr>
              <w:t>What do Christians believe about God?</w:t>
            </w:r>
          </w:p>
          <w:p w14:paraId="1940802E" w14:textId="20CA7C60" w:rsidR="00BC4292" w:rsidRPr="00BC4292" w:rsidRDefault="00BC4292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BC4292">
              <w:rPr>
                <w:sz w:val="18"/>
                <w:szCs w:val="18"/>
                <w:highlight w:val="yellow"/>
                <w:u w:val="single"/>
              </w:rPr>
              <w:t>Theme:</w:t>
            </w:r>
            <w:r>
              <w:rPr>
                <w:rFonts w:ascii="Arial" w:hAnsi="Arial" w:cs="Arial"/>
                <w:color w:val="212529"/>
              </w:rPr>
              <w:t xml:space="preserve"> </w:t>
            </w:r>
            <w:r w:rsidRPr="00BC4292">
              <w:rPr>
                <w:rFonts w:ascii="Arial" w:hAnsi="Arial" w:cs="Arial"/>
                <w:color w:val="212529"/>
                <w:sz w:val="18"/>
                <w:szCs w:val="18"/>
              </w:rPr>
              <w:t>Creation, God the Father as an introduction to the Trinity</w:t>
            </w:r>
          </w:p>
        </w:tc>
        <w:tc>
          <w:tcPr>
            <w:tcW w:w="1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13F711" w14:textId="408E45E9" w:rsidR="000E44B3" w:rsidRDefault="00BC4292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B34885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D0428F">
              <w:rPr>
                <w:rFonts w:ascii="Arial" w:hAnsi="Arial" w:cs="Arial"/>
                <w:color w:val="212529"/>
              </w:rPr>
              <w:t xml:space="preserve"> </w:t>
            </w:r>
            <w:r w:rsidR="00D0428F" w:rsidRPr="00D0428F">
              <w:rPr>
                <w:rFonts w:ascii="Arial" w:hAnsi="Arial" w:cs="Arial"/>
                <w:color w:val="212529"/>
                <w:sz w:val="18"/>
                <w:szCs w:val="18"/>
              </w:rPr>
              <w:t>What gifts might Christians in my town have given Jesus if he had been born here rather than in Bethlehem?</w:t>
            </w:r>
            <w:r w:rsidR="00D0428F"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  <w:r w:rsidR="0069732C">
              <w:rPr>
                <w:rFonts w:ascii="Arial" w:hAnsi="Arial" w:cs="Arial"/>
                <w:color w:val="212529"/>
              </w:rPr>
              <w:t xml:space="preserve"> </w:t>
            </w:r>
            <w:r w:rsidR="0069732C" w:rsidRPr="0069732C">
              <w:rPr>
                <w:rFonts w:ascii="Arial" w:hAnsi="Arial" w:cs="Arial"/>
                <w:color w:val="212529"/>
                <w:sz w:val="18"/>
                <w:szCs w:val="18"/>
              </w:rPr>
              <w:t>Incarnation, God the Son – continuation of introduction to the Trinity</w:t>
            </w:r>
            <w:r w:rsidR="0069732C">
              <w:rPr>
                <w:rFonts w:ascii="Arial" w:hAnsi="Arial" w:cs="Arial"/>
                <w:color w:val="212529"/>
              </w:rPr>
              <w:t>.</w:t>
            </w:r>
          </w:p>
          <w:p w14:paraId="5515C3D9" w14:textId="77777777" w:rsidR="0069732C" w:rsidRDefault="0069732C" w:rsidP="000E44B3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</w:p>
          <w:p w14:paraId="5A8214BD" w14:textId="2973F893" w:rsidR="00D0428F" w:rsidRDefault="00D0428F" w:rsidP="000E44B3">
            <w:pPr>
              <w:jc w:val="center"/>
              <w:rPr>
                <w:u w:val="single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10FE054D" w14:textId="77777777" w:rsidR="000E44B3" w:rsidRDefault="00BC4292" w:rsidP="000E44B3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  <w:r w:rsidRPr="00B34885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</w:p>
          <w:p w14:paraId="7F815800" w14:textId="1E56C005" w:rsidR="004B0E35" w:rsidRDefault="008E5DA1" w:rsidP="000E44B3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212529"/>
              </w:rPr>
              <w:t>Why is the story of the Buddha important to some Buddhists?</w:t>
            </w:r>
            <w:r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</w:p>
          <w:p w14:paraId="43428301" w14:textId="77777777" w:rsidR="007E4607" w:rsidRDefault="007E4607" w:rsidP="000E44B3">
            <w:pPr>
              <w:jc w:val="center"/>
              <w:rPr>
                <w:rFonts w:ascii="Arial" w:hAnsi="Arial" w:cs="Arial"/>
                <w:color w:val="212529"/>
              </w:rPr>
            </w:pPr>
          </w:p>
          <w:p w14:paraId="4B62810F" w14:textId="1039B96E" w:rsidR="008E5DA1" w:rsidRPr="007E4607" w:rsidRDefault="007E4607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7E4607">
              <w:rPr>
                <w:rFonts w:ascii="Arial" w:hAnsi="Arial" w:cs="Arial"/>
                <w:color w:val="212529"/>
                <w:sz w:val="18"/>
                <w:szCs w:val="18"/>
              </w:rPr>
              <w:t>The significance of the Buddha to many Buddhists and how many Buddhists might try not to be selfish or greedy because of his example</w:t>
            </w:r>
          </w:p>
        </w:tc>
        <w:tc>
          <w:tcPr>
            <w:tcW w:w="1607" w:type="dxa"/>
          </w:tcPr>
          <w:p w14:paraId="0BEFBAAA" w14:textId="73EAEA8D" w:rsidR="000E44B3" w:rsidRDefault="000E44B3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B34885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165C13">
              <w:rPr>
                <w:rFonts w:ascii="Arial" w:hAnsi="Arial" w:cs="Arial"/>
                <w:color w:val="212529"/>
              </w:rPr>
              <w:t xml:space="preserve"> </w:t>
            </w:r>
            <w:r w:rsidR="00165C13" w:rsidRPr="00165C13">
              <w:rPr>
                <w:rFonts w:ascii="Arial" w:hAnsi="Arial" w:cs="Arial"/>
                <w:color w:val="212529"/>
                <w:sz w:val="18"/>
                <w:szCs w:val="18"/>
              </w:rPr>
              <w:t>Why was Jesus welcomed like a king or celebrity by the crowds on Palm Sunday?</w:t>
            </w:r>
            <w:r w:rsidR="00165C13"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</w:p>
          <w:p w14:paraId="16351172" w14:textId="4A35CC68" w:rsidR="008C4854" w:rsidRPr="008C4854" w:rsidRDefault="008C4854" w:rsidP="000E44B3">
            <w:pPr>
              <w:jc w:val="center"/>
              <w:rPr>
                <w:rFonts w:ascii="Arial" w:hAnsi="Arial" w:cs="Arial"/>
                <w:color w:val="212529"/>
                <w:sz w:val="18"/>
                <w:szCs w:val="18"/>
              </w:rPr>
            </w:pPr>
            <w:r w:rsidRPr="008C4854">
              <w:rPr>
                <w:rFonts w:ascii="Arial" w:hAnsi="Arial" w:cs="Arial"/>
                <w:color w:val="212529"/>
                <w:sz w:val="18"/>
                <w:szCs w:val="18"/>
              </w:rPr>
              <w:t>Salvation, God the Son – continuation of introduction to the Trinity</w:t>
            </w:r>
          </w:p>
          <w:p w14:paraId="5511FA97" w14:textId="77777777" w:rsidR="00165C13" w:rsidRDefault="00165C13" w:rsidP="000E44B3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</w:p>
          <w:p w14:paraId="1CFDF398" w14:textId="10FB18B6" w:rsidR="00165C13" w:rsidRDefault="00165C13" w:rsidP="000E44B3">
            <w:pPr>
              <w:jc w:val="center"/>
              <w:rPr>
                <w:u w:val="single"/>
              </w:rPr>
            </w:pPr>
          </w:p>
        </w:tc>
        <w:tc>
          <w:tcPr>
            <w:tcW w:w="1606" w:type="dxa"/>
            <w:shd w:val="clear" w:color="auto" w:fill="E7E6E6" w:themeFill="background2"/>
          </w:tcPr>
          <w:p w14:paraId="1C23FE10" w14:textId="0CE70077" w:rsidR="000E44B3" w:rsidRDefault="000E44B3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B34885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E41AE1">
              <w:rPr>
                <w:rFonts w:ascii="Arial" w:hAnsi="Arial" w:cs="Arial"/>
                <w:color w:val="212529"/>
              </w:rPr>
              <w:t xml:space="preserve"> </w:t>
            </w:r>
            <w:r w:rsidR="00E41AE1" w:rsidRPr="00E41AE1">
              <w:rPr>
                <w:rFonts w:ascii="Arial" w:hAnsi="Arial" w:cs="Arial"/>
                <w:color w:val="212529"/>
                <w:sz w:val="18"/>
                <w:szCs w:val="18"/>
              </w:rPr>
              <w:t>Who is God to the Jews?</w:t>
            </w:r>
            <w:r w:rsidR="00924381"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  <w:r w:rsidR="00893848">
              <w:rPr>
                <w:rFonts w:ascii="Arial" w:hAnsi="Arial" w:cs="Arial"/>
                <w:color w:val="212529"/>
              </w:rPr>
              <w:t xml:space="preserve"> </w:t>
            </w:r>
            <w:r w:rsidR="00893848" w:rsidRPr="00893848">
              <w:rPr>
                <w:rFonts w:ascii="Arial" w:hAnsi="Arial" w:cs="Arial"/>
                <w:color w:val="212529"/>
                <w:sz w:val="18"/>
                <w:szCs w:val="18"/>
              </w:rPr>
              <w:t>Introduction to Judaism including God's covenant with Abraham, the Jewish belief in one God, the story of Moses and the 10 Commandments, and the 613 Mitzvot</w:t>
            </w:r>
          </w:p>
          <w:p w14:paraId="0861609E" w14:textId="77777777" w:rsidR="00893848" w:rsidRDefault="00893848" w:rsidP="000E44B3">
            <w:pPr>
              <w:jc w:val="center"/>
              <w:rPr>
                <w:rFonts w:ascii="Arial" w:hAnsi="Arial" w:cs="Arial"/>
                <w:color w:val="212529"/>
                <w:sz w:val="18"/>
                <w:szCs w:val="18"/>
              </w:rPr>
            </w:pPr>
          </w:p>
          <w:p w14:paraId="0E9A562A" w14:textId="77777777" w:rsidR="00924381" w:rsidRDefault="00924381" w:rsidP="000E44B3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</w:p>
          <w:p w14:paraId="5576CB36" w14:textId="5DBFA4D9" w:rsidR="00E41AE1" w:rsidRDefault="00E41AE1" w:rsidP="000E44B3">
            <w:pPr>
              <w:jc w:val="center"/>
              <w:rPr>
                <w:u w:val="single"/>
              </w:rPr>
            </w:pPr>
          </w:p>
        </w:tc>
        <w:tc>
          <w:tcPr>
            <w:tcW w:w="1607" w:type="dxa"/>
            <w:shd w:val="clear" w:color="auto" w:fill="E7E6E6" w:themeFill="background2"/>
          </w:tcPr>
          <w:p w14:paraId="3CAFBEA2" w14:textId="70028233" w:rsidR="000E44B3" w:rsidRDefault="000E44B3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B34885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924381">
              <w:rPr>
                <w:rFonts w:ascii="Arial" w:hAnsi="Arial" w:cs="Arial"/>
                <w:color w:val="212529"/>
              </w:rPr>
              <w:t xml:space="preserve"> </w:t>
            </w:r>
            <w:r w:rsidR="00924381" w:rsidRPr="00924381">
              <w:rPr>
                <w:rFonts w:ascii="Arial" w:hAnsi="Arial" w:cs="Arial"/>
                <w:color w:val="212529"/>
                <w:sz w:val="18"/>
                <w:szCs w:val="18"/>
              </w:rPr>
              <w:t>Is Shabbat important to Jewish children?</w:t>
            </w:r>
            <w:r w:rsidR="00924381"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  <w:r w:rsidR="00E26F43">
              <w:rPr>
                <w:rFonts w:ascii="Arial" w:hAnsi="Arial" w:cs="Arial"/>
                <w:color w:val="212529"/>
              </w:rPr>
              <w:t xml:space="preserve"> </w:t>
            </w:r>
            <w:r w:rsidR="00E26F43" w:rsidRPr="00E26F43">
              <w:rPr>
                <w:rFonts w:ascii="Arial" w:hAnsi="Arial" w:cs="Arial"/>
                <w:color w:val="212529"/>
                <w:sz w:val="18"/>
                <w:szCs w:val="18"/>
              </w:rPr>
              <w:t>Shabbat - The Jewish creation story, Shabbat and the synagogue as a place of worship during Shabbat.</w:t>
            </w:r>
          </w:p>
          <w:p w14:paraId="3BC648F7" w14:textId="77777777" w:rsidR="00E26F43" w:rsidRDefault="00E26F43" w:rsidP="000E44B3">
            <w:pPr>
              <w:jc w:val="center"/>
              <w:rPr>
                <w:rFonts w:ascii="Arial" w:hAnsi="Arial" w:cs="Arial"/>
                <w:color w:val="212529"/>
                <w:sz w:val="18"/>
                <w:szCs w:val="18"/>
              </w:rPr>
            </w:pPr>
          </w:p>
          <w:p w14:paraId="3BC0966C" w14:textId="77777777" w:rsidR="00924381" w:rsidRDefault="00924381" w:rsidP="000E44B3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</w:p>
          <w:p w14:paraId="495EAAE9" w14:textId="72C2F7F7" w:rsidR="00924381" w:rsidRDefault="00924381" w:rsidP="000E44B3">
            <w:pPr>
              <w:jc w:val="center"/>
              <w:rPr>
                <w:u w:val="single"/>
              </w:rPr>
            </w:pPr>
          </w:p>
        </w:tc>
      </w:tr>
      <w:tr w:rsidR="0069732C" w14:paraId="565DDAA0" w14:textId="77777777" w:rsidTr="00922930">
        <w:trPr>
          <w:trHeight w:val="2299"/>
        </w:trPr>
        <w:tc>
          <w:tcPr>
            <w:tcW w:w="1419" w:type="dxa"/>
          </w:tcPr>
          <w:p w14:paraId="1D07494D" w14:textId="77777777" w:rsidR="000E44B3" w:rsidRDefault="000E44B3" w:rsidP="000E44B3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Year 2</w:t>
            </w:r>
          </w:p>
          <w:p w14:paraId="6963DDD3" w14:textId="67C7135C" w:rsidR="000E44B3" w:rsidRDefault="000E44B3" w:rsidP="000E44B3">
            <w:pPr>
              <w:jc w:val="center"/>
              <w:rPr>
                <w:u w:val="single"/>
              </w:rPr>
            </w:pPr>
            <w:r>
              <w:rPr>
                <w:noProof/>
                <w:u w:val="single"/>
              </w:rPr>
              <w:drawing>
                <wp:inline distT="0" distB="0" distL="0" distR="0" wp14:anchorId="72498119" wp14:editId="5FF10EE1">
                  <wp:extent cx="512265" cy="1087844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795" cy="112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6" w:type="dxa"/>
          </w:tcPr>
          <w:p w14:paraId="2EFFBE02" w14:textId="4965299D" w:rsidR="000E44B3" w:rsidRDefault="000E44B3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8D4258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075B70">
              <w:rPr>
                <w:rFonts w:ascii="Arial" w:hAnsi="Arial" w:cs="Arial"/>
                <w:color w:val="212529"/>
              </w:rPr>
              <w:t xml:space="preserve"> Is it possible to be kind to everyone all of the time?</w:t>
            </w:r>
            <w:r w:rsidR="00075B70"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</w:p>
          <w:p w14:paraId="48FA38E9" w14:textId="3DEF2432" w:rsidR="00DF1BEB" w:rsidRPr="00DF1BEB" w:rsidRDefault="00DF1BEB" w:rsidP="000E44B3">
            <w:pPr>
              <w:jc w:val="center"/>
              <w:rPr>
                <w:rFonts w:ascii="Arial" w:hAnsi="Arial" w:cs="Arial"/>
                <w:color w:val="212529"/>
                <w:sz w:val="18"/>
                <w:szCs w:val="18"/>
              </w:rPr>
            </w:pPr>
            <w:r w:rsidRPr="00DF1BEB">
              <w:rPr>
                <w:rFonts w:ascii="Arial" w:hAnsi="Arial" w:cs="Arial"/>
                <w:color w:val="212529"/>
                <w:sz w:val="18"/>
                <w:szCs w:val="18"/>
              </w:rPr>
              <w:t>Jesus's example as the Son of God.</w:t>
            </w:r>
          </w:p>
          <w:p w14:paraId="65989E58" w14:textId="77777777" w:rsidR="00075B70" w:rsidRDefault="00075B70" w:rsidP="000E44B3">
            <w:pPr>
              <w:jc w:val="center"/>
              <w:rPr>
                <w:rFonts w:ascii="Arial" w:hAnsi="Arial" w:cs="Arial"/>
                <w:color w:val="212529"/>
              </w:rPr>
            </w:pPr>
          </w:p>
          <w:p w14:paraId="2A5B0B44" w14:textId="77777777" w:rsidR="00075B70" w:rsidRDefault="00075B70" w:rsidP="000E44B3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</w:p>
          <w:p w14:paraId="3741E6E2" w14:textId="15BDD777" w:rsidR="00075B70" w:rsidRDefault="00075B70" w:rsidP="000E44B3">
            <w:pPr>
              <w:jc w:val="center"/>
              <w:rPr>
                <w:u w:val="single"/>
              </w:rPr>
            </w:pPr>
          </w:p>
        </w:tc>
        <w:tc>
          <w:tcPr>
            <w:tcW w:w="1607" w:type="dxa"/>
          </w:tcPr>
          <w:p w14:paraId="52B14864" w14:textId="2248A6CA" w:rsidR="000E44B3" w:rsidRDefault="000E44B3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8D4258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4F5651">
              <w:rPr>
                <w:rFonts w:ascii="Arial" w:hAnsi="Arial" w:cs="Arial"/>
                <w:color w:val="212529"/>
              </w:rPr>
              <w:t xml:space="preserve"> Why do Christians believe God gave Jesus to the world?</w:t>
            </w:r>
            <w:r w:rsidR="004F5651"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</w:p>
          <w:p w14:paraId="583365BA" w14:textId="4DAF7791" w:rsidR="004F5651" w:rsidRPr="00265CFB" w:rsidRDefault="004F5651" w:rsidP="000E44B3">
            <w:pPr>
              <w:jc w:val="center"/>
              <w:rPr>
                <w:rFonts w:ascii="Arial" w:hAnsi="Arial" w:cs="Arial"/>
                <w:color w:val="212529"/>
              </w:rPr>
            </w:pPr>
            <w:r w:rsidRPr="00265CFB">
              <w:rPr>
                <w:sz w:val="18"/>
                <w:szCs w:val="18"/>
              </w:rPr>
              <w:t>Jesus as a gift from God</w:t>
            </w:r>
            <w:r w:rsidR="00464C58" w:rsidRPr="00265CFB">
              <w:rPr>
                <w:sz w:val="18"/>
                <w:szCs w:val="18"/>
              </w:rPr>
              <w:t xml:space="preserve"> (incarnation)</w:t>
            </w:r>
          </w:p>
          <w:p w14:paraId="7AA94BC1" w14:textId="77777777" w:rsidR="004F5651" w:rsidRDefault="004F5651" w:rsidP="000E44B3">
            <w:pPr>
              <w:jc w:val="center"/>
              <w:rPr>
                <w:rFonts w:ascii="Arial" w:hAnsi="Arial" w:cs="Arial"/>
                <w:color w:val="212529"/>
                <w:u w:val="single"/>
              </w:rPr>
            </w:pPr>
          </w:p>
          <w:p w14:paraId="76432FE9" w14:textId="25449267" w:rsidR="004F5651" w:rsidRDefault="004F5651" w:rsidP="000E44B3">
            <w:pPr>
              <w:jc w:val="center"/>
              <w:rPr>
                <w:u w:val="single"/>
              </w:rPr>
            </w:pPr>
          </w:p>
        </w:tc>
        <w:tc>
          <w:tcPr>
            <w:tcW w:w="1606" w:type="dxa"/>
            <w:shd w:val="clear" w:color="auto" w:fill="E7E6E6" w:themeFill="background2"/>
          </w:tcPr>
          <w:p w14:paraId="09A6A57A" w14:textId="0A307612" w:rsidR="000E44B3" w:rsidRDefault="000E44B3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8D4258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946C92">
              <w:rPr>
                <w:rFonts w:ascii="Arial" w:hAnsi="Arial" w:cs="Arial"/>
                <w:color w:val="212529"/>
              </w:rPr>
              <w:t xml:space="preserve"> What do Humanists believe?</w:t>
            </w:r>
            <w:r w:rsidR="00946C92"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  <w:r w:rsidR="00265CFB">
              <w:rPr>
                <w:rFonts w:ascii="Arial" w:hAnsi="Arial" w:cs="Arial"/>
                <w:color w:val="212529"/>
              </w:rPr>
              <w:t xml:space="preserve"> </w:t>
            </w:r>
            <w:r w:rsidR="00265CFB" w:rsidRPr="00DC3C1A">
              <w:rPr>
                <w:rFonts w:ascii="Arial" w:hAnsi="Arial" w:cs="Arial"/>
                <w:color w:val="212529"/>
                <w:sz w:val="16"/>
                <w:szCs w:val="16"/>
              </w:rPr>
              <w:t>Introduction to what Humanists may believe including the Golden Rule, basic beliefs and the use of the Happy Human symbol.</w:t>
            </w:r>
          </w:p>
          <w:p w14:paraId="0A91E63F" w14:textId="705861A3" w:rsidR="00946C92" w:rsidRDefault="00946C92" w:rsidP="00922930">
            <w:pPr>
              <w:rPr>
                <w:u w:val="single"/>
              </w:rPr>
            </w:pPr>
          </w:p>
        </w:tc>
        <w:tc>
          <w:tcPr>
            <w:tcW w:w="1607" w:type="dxa"/>
          </w:tcPr>
          <w:p w14:paraId="6A20F785" w14:textId="019498B2" w:rsidR="000E44B3" w:rsidRDefault="000E44B3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8D4258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451B3C">
              <w:rPr>
                <w:rFonts w:ascii="Arial" w:hAnsi="Arial" w:cs="Arial"/>
                <w:color w:val="212529"/>
              </w:rPr>
              <w:t xml:space="preserve"> </w:t>
            </w:r>
            <w:r w:rsidR="00451B3C" w:rsidRPr="00451B3C">
              <w:rPr>
                <w:rFonts w:ascii="Arial" w:hAnsi="Arial" w:cs="Arial"/>
                <w:color w:val="212529"/>
                <w:sz w:val="18"/>
                <w:szCs w:val="18"/>
              </w:rPr>
              <w:t>How important is it to Christians that Jesus came back to life after his crucifixion?</w:t>
            </w:r>
            <w:r w:rsidR="00451B3C"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  <w:r w:rsidR="00E607CE">
              <w:rPr>
                <w:rFonts w:ascii="Arial" w:hAnsi="Arial" w:cs="Arial"/>
                <w:color w:val="212529"/>
              </w:rPr>
              <w:t xml:space="preserve"> </w:t>
            </w:r>
            <w:r w:rsidR="00E607CE" w:rsidRPr="00E607CE">
              <w:rPr>
                <w:rFonts w:ascii="Arial" w:hAnsi="Arial" w:cs="Arial"/>
                <w:color w:val="212529"/>
                <w:sz w:val="18"/>
                <w:szCs w:val="18"/>
              </w:rPr>
              <w:t>Salvation - Resurrection of Jesus at Easter.</w:t>
            </w:r>
          </w:p>
          <w:p w14:paraId="6FFDFF69" w14:textId="77777777" w:rsidR="00E607CE" w:rsidRDefault="00E607CE" w:rsidP="000E44B3">
            <w:pPr>
              <w:jc w:val="center"/>
              <w:rPr>
                <w:rFonts w:ascii="Arial" w:hAnsi="Arial" w:cs="Arial"/>
                <w:color w:val="212529"/>
                <w:sz w:val="18"/>
                <w:szCs w:val="18"/>
              </w:rPr>
            </w:pPr>
          </w:p>
          <w:p w14:paraId="1A3AC83F" w14:textId="058F6BA3" w:rsidR="00451B3C" w:rsidRDefault="00451B3C" w:rsidP="00922930">
            <w:pPr>
              <w:rPr>
                <w:u w:val="single"/>
              </w:rPr>
            </w:pPr>
          </w:p>
        </w:tc>
        <w:tc>
          <w:tcPr>
            <w:tcW w:w="1606" w:type="dxa"/>
            <w:shd w:val="clear" w:color="auto" w:fill="E7E6E6" w:themeFill="background2"/>
          </w:tcPr>
          <w:p w14:paraId="562779C7" w14:textId="5CFA9E26" w:rsidR="000E44B3" w:rsidRDefault="000E44B3" w:rsidP="000E44B3">
            <w:pPr>
              <w:jc w:val="center"/>
              <w:rPr>
                <w:sz w:val="18"/>
                <w:szCs w:val="18"/>
                <w:u w:val="single"/>
              </w:rPr>
            </w:pPr>
            <w:r w:rsidRPr="008D4258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B41D6F">
              <w:rPr>
                <w:rFonts w:ascii="Arial" w:hAnsi="Arial" w:cs="Arial"/>
                <w:color w:val="212529"/>
              </w:rPr>
              <w:t xml:space="preserve"> Who is God to Muslims?</w:t>
            </w:r>
            <w:r w:rsidR="00B41D6F"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</w:p>
          <w:p w14:paraId="2C750333" w14:textId="6AAFE32B" w:rsidR="00166E13" w:rsidRPr="00166E13" w:rsidRDefault="00166E13" w:rsidP="000E44B3">
            <w:pPr>
              <w:jc w:val="center"/>
              <w:rPr>
                <w:rFonts w:ascii="Arial" w:hAnsi="Arial" w:cs="Arial"/>
                <w:color w:val="212529"/>
                <w:sz w:val="18"/>
                <w:szCs w:val="18"/>
              </w:rPr>
            </w:pPr>
            <w:r w:rsidRPr="00166E13">
              <w:rPr>
                <w:rFonts w:ascii="Arial" w:hAnsi="Arial" w:cs="Arial"/>
                <w:color w:val="212529"/>
                <w:sz w:val="18"/>
                <w:szCs w:val="18"/>
              </w:rPr>
              <w:t>The meanings of and the attributes shown by the 99 names of Allah and how a Muslim may want to show respect to these</w:t>
            </w:r>
            <w:r>
              <w:rPr>
                <w:rFonts w:ascii="Arial" w:hAnsi="Arial" w:cs="Arial"/>
                <w:color w:val="212529"/>
                <w:sz w:val="18"/>
                <w:szCs w:val="18"/>
              </w:rPr>
              <w:t>.</w:t>
            </w:r>
          </w:p>
          <w:p w14:paraId="5C20C5B1" w14:textId="6474211E" w:rsidR="00B41D6F" w:rsidRDefault="00B41D6F" w:rsidP="00922930">
            <w:pPr>
              <w:rPr>
                <w:u w:val="single"/>
              </w:rPr>
            </w:pPr>
          </w:p>
        </w:tc>
        <w:tc>
          <w:tcPr>
            <w:tcW w:w="1607" w:type="dxa"/>
            <w:shd w:val="clear" w:color="auto" w:fill="E7E6E6" w:themeFill="background2"/>
          </w:tcPr>
          <w:p w14:paraId="704D08F7" w14:textId="31E7FF8D" w:rsidR="00280067" w:rsidRPr="00922930" w:rsidRDefault="000E44B3" w:rsidP="00922930">
            <w:pPr>
              <w:jc w:val="center"/>
              <w:rPr>
                <w:sz w:val="18"/>
                <w:szCs w:val="18"/>
                <w:u w:val="single"/>
              </w:rPr>
            </w:pPr>
            <w:r w:rsidRPr="008D4258">
              <w:rPr>
                <w:rFonts w:ascii="Arial" w:hAnsi="Arial" w:cs="Arial"/>
                <w:color w:val="212529"/>
                <w:highlight w:val="yellow"/>
                <w:u w:val="single"/>
              </w:rPr>
              <w:t>Enquiry question:</w:t>
            </w:r>
            <w:r w:rsidR="00280067">
              <w:rPr>
                <w:rFonts w:ascii="Arial" w:hAnsi="Arial" w:cs="Arial"/>
                <w:color w:val="212529"/>
              </w:rPr>
              <w:t xml:space="preserve"> </w:t>
            </w:r>
            <w:r w:rsidR="00280067" w:rsidRPr="00280067">
              <w:rPr>
                <w:rFonts w:ascii="Arial" w:hAnsi="Arial" w:cs="Arial"/>
                <w:color w:val="212529"/>
                <w:sz w:val="18"/>
                <w:szCs w:val="18"/>
              </w:rPr>
              <w:t>How important is the prophet Muhammad to Muslims?</w:t>
            </w:r>
            <w:r w:rsidR="00280067" w:rsidRPr="00BC4292">
              <w:rPr>
                <w:sz w:val="18"/>
                <w:szCs w:val="18"/>
                <w:highlight w:val="yellow"/>
                <w:u w:val="single"/>
              </w:rPr>
              <w:t xml:space="preserve"> Theme:</w:t>
            </w:r>
            <w:r w:rsidR="00DC3C1A">
              <w:rPr>
                <w:rFonts w:ascii="Arial" w:hAnsi="Arial" w:cs="Arial"/>
                <w:color w:val="212529"/>
              </w:rPr>
              <w:t xml:space="preserve"> </w:t>
            </w:r>
            <w:r w:rsidR="00DC3C1A" w:rsidRPr="00DC3C1A">
              <w:rPr>
                <w:rFonts w:ascii="Arial" w:hAnsi="Arial" w:cs="Arial"/>
                <w:color w:val="212529"/>
                <w:sz w:val="16"/>
                <w:szCs w:val="16"/>
              </w:rPr>
              <w:t>Events in the life of the prophet Muhammad and their impact on and importance to Muslims today (discusses the Qur'an and the Hadith)</w:t>
            </w:r>
          </w:p>
        </w:tc>
      </w:tr>
    </w:tbl>
    <w:p w14:paraId="6998FF5E" w14:textId="77777777" w:rsidR="008266EA" w:rsidRPr="008266EA" w:rsidRDefault="008266EA" w:rsidP="00922930">
      <w:pPr>
        <w:rPr>
          <w:u w:val="single"/>
        </w:rPr>
      </w:pPr>
    </w:p>
    <w:sectPr w:rsidR="008266EA" w:rsidRPr="008266EA" w:rsidSect="009229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6EA"/>
    <w:rsid w:val="0003318C"/>
    <w:rsid w:val="00075B70"/>
    <w:rsid w:val="00086FAC"/>
    <w:rsid w:val="000E44B3"/>
    <w:rsid w:val="001019CB"/>
    <w:rsid w:val="00165C13"/>
    <w:rsid w:val="00166E13"/>
    <w:rsid w:val="00265CFB"/>
    <w:rsid w:val="00280067"/>
    <w:rsid w:val="002C4297"/>
    <w:rsid w:val="002C6324"/>
    <w:rsid w:val="003236F2"/>
    <w:rsid w:val="00451B3C"/>
    <w:rsid w:val="00464C58"/>
    <w:rsid w:val="0046687E"/>
    <w:rsid w:val="004B0E35"/>
    <w:rsid w:val="004B2D09"/>
    <w:rsid w:val="004F50AE"/>
    <w:rsid w:val="004F5651"/>
    <w:rsid w:val="00576399"/>
    <w:rsid w:val="005C765C"/>
    <w:rsid w:val="0069732C"/>
    <w:rsid w:val="007E4607"/>
    <w:rsid w:val="00820269"/>
    <w:rsid w:val="008266EA"/>
    <w:rsid w:val="00837C0C"/>
    <w:rsid w:val="0085289D"/>
    <w:rsid w:val="00893848"/>
    <w:rsid w:val="008C4854"/>
    <w:rsid w:val="008E5DA1"/>
    <w:rsid w:val="00922930"/>
    <w:rsid w:val="00924381"/>
    <w:rsid w:val="00946C92"/>
    <w:rsid w:val="009D787D"/>
    <w:rsid w:val="00A55D2B"/>
    <w:rsid w:val="00AF19B6"/>
    <w:rsid w:val="00B41D6F"/>
    <w:rsid w:val="00BC4292"/>
    <w:rsid w:val="00D0428F"/>
    <w:rsid w:val="00D61762"/>
    <w:rsid w:val="00D645A3"/>
    <w:rsid w:val="00DC3C1A"/>
    <w:rsid w:val="00DF1BEB"/>
    <w:rsid w:val="00E26F43"/>
    <w:rsid w:val="00E41AE1"/>
    <w:rsid w:val="00E607CE"/>
    <w:rsid w:val="00F156F5"/>
    <w:rsid w:val="00FE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FB90E"/>
  <w15:chartTrackingRefBased/>
  <w15:docId w15:val="{D6C1153A-01C2-4F2D-BB33-39285EC4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7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6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055971F0ACD1439BABDF3EDBF3AE0D" ma:contentTypeVersion="17" ma:contentTypeDescription="Create a new document." ma:contentTypeScope="" ma:versionID="691514c3ba04208a785fc42085b3df7c">
  <xsd:schema xmlns:xsd="http://www.w3.org/2001/XMLSchema" xmlns:xs="http://www.w3.org/2001/XMLSchema" xmlns:p="http://schemas.microsoft.com/office/2006/metadata/properties" xmlns:ns3="a56ee65e-6cc0-4c3a-b5a7-af97ff0c2d58" xmlns:ns4="f13eb4de-b450-4340-84d7-8dd7bfe825e0" targetNamespace="http://schemas.microsoft.com/office/2006/metadata/properties" ma:root="true" ma:fieldsID="88701c0076a2af42a05eda3e53d9e178" ns3:_="" ns4:_="">
    <xsd:import namespace="a56ee65e-6cc0-4c3a-b5a7-af97ff0c2d58"/>
    <xsd:import namespace="f13eb4de-b450-4340-84d7-8dd7bfe825e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ee65e-6cc0-4c3a-b5a7-af97ff0c2d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eb4de-b450-4340-84d7-8dd7bfe82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6ee65e-6cc0-4c3a-b5a7-af97ff0c2d58" xsi:nil="true"/>
  </documentManagement>
</p:properties>
</file>

<file path=customXml/itemProps1.xml><?xml version="1.0" encoding="utf-8"?>
<ds:datastoreItem xmlns:ds="http://schemas.openxmlformats.org/officeDocument/2006/customXml" ds:itemID="{2A016B17-0CB5-459E-A6D2-CE3897CACA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FC1842-1AEB-4597-AE0F-15F324EAC2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ee65e-6cc0-4c3a-b5a7-af97ff0c2d58"/>
    <ds:schemaRef ds:uri="f13eb4de-b450-4340-84d7-8dd7bfe82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1A3427-0B08-41D6-8C58-A334DE424DEF}">
  <ds:schemaRefs>
    <ds:schemaRef ds:uri="http://purl.org/dc/terms/"/>
    <ds:schemaRef ds:uri="http://schemas.microsoft.com/office/2006/documentManagement/types"/>
    <ds:schemaRef ds:uri="http://purl.org/dc/elements/1.1/"/>
    <ds:schemaRef ds:uri="a56ee65e-6cc0-4c3a-b5a7-af97ff0c2d58"/>
    <ds:schemaRef ds:uri="http://schemas.openxmlformats.org/package/2006/metadata/core-properties"/>
    <ds:schemaRef ds:uri="http://purl.org/dc/dcmitype/"/>
    <ds:schemaRef ds:uri="f13eb4de-b450-4340-84d7-8dd7bfe825e0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Austin Farm Academy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Hill</dc:creator>
  <cp:keywords/>
  <dc:description/>
  <cp:lastModifiedBy>L. Hobbins</cp:lastModifiedBy>
  <cp:revision>2</cp:revision>
  <dcterms:created xsi:type="dcterms:W3CDTF">2025-06-27T14:50:00Z</dcterms:created>
  <dcterms:modified xsi:type="dcterms:W3CDTF">2025-06-27T14:50:00Z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0x010100B6055971F0ACD1439BABDF3EDBF3AE0D</vt:lpwstr>
  </property>
</Properties>
</file>